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Los mejores modelos de Havaianas para estrenar esta </w:t>
      </w: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época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center"/>
        <w:rPr>
          <w:rFonts w:ascii="Open Sans" w:cs="Open Sans" w:eastAsia="Open Sans" w:hAnsi="Open Sans"/>
          <w:b w:val="1"/>
          <w:color w:val="b7b7b7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666666"/>
          <w:sz w:val="24"/>
          <w:szCs w:val="24"/>
          <w:rtl w:val="0"/>
        </w:rPr>
        <w:t xml:space="preserve">La inconfundible marca de sandalias brasileña tiene los mejores regalos para estas Fiestas.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Ciudad de México, a 27 de noviembre de 2017.–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Si tus planes para épocas decembrinas incluyen una escapada a algún destino turístico, o simplemente alejarte del frío de la ciudad y visitar las cálidas costas mexicanas, aunque sea por un par de días, Havaianas será el complemento perfecto para tu maleta.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Desde la silueta más clásica hasta la más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trendy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la original marca brasileña de sandalias tiene modelos para combinar tu personalidad con cada ocasión: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i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Para ellos: </w:t>
      </w:r>
      <w:r w:rsidDel="00000000" w:rsidR="00000000" w:rsidRPr="00000000">
        <w:rPr>
          <w:rFonts w:ascii="Open Sans" w:cs="Open Sans" w:eastAsia="Open Sans" w:hAnsi="Open Sans"/>
          <w:b w:val="1"/>
          <w:i w:val="1"/>
          <w:rtl w:val="0"/>
        </w:rPr>
        <w:t xml:space="preserve">Sneaker Layers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Inspirados en las sandalias brasil, este modelo de alpargatas refleja la alegría y colorido característico de Havaianas, además de un diseño moderno y una suela con capas de EVA (etileno vinil-acetato), que las hacen una prenda súper cómoda. Encuéntralas en los tonos ideales para cualquier temporada, rojo apache y musgo, y conjuga comodidad y estilo para tu andar diario.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Ahora que si lo tuyo son los deportes acuáticos y eres amante del mar y la adrenalina, el modelo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Surf Pro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cuenta con una estructura especial y una composición de caucho extra suave que hace que la suela relaje los pies. Las tiras de tejido con la función de secado rápido proporcionan una mayor comodidad y practicidad para caminar sobre arena o cualquier superficie húmeda.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Para ellas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na de las grandes novedades de Havaianas este año es el modelo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Origine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Slim,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una alpargata con silueta más delicada y con mayor apertura en el empeine. Las cintas para amarrarse al tobillo y la paleta de colores brillantes harán que cualquier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outfit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luzca femenino y lindo. No deben faltar en tu armario para las caminatas o salidas casuales.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No olvides llevar a tus mejores amigos siempre contigo con las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Havaianas Slim Pets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que tienen tiernos y coloridos estampados de perritos y gatitos.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i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Para niños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estampadas de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robots y monstruos con colores vibrantes del modelo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Kids Radical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servirán no solo para que los pequeños calcen cerca de la alberca o a la orilla del mar, si no para que utilicen sus Havaianas y vuelen su imaginación.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Para niñas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toques de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glitter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y el color rosa perlado de la colección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Kids Joy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enamorarán a todas las pequeñas. Con la silueta característica y las delicadas tiras, las niñas imprimirán en la arena una huella femenina y única.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Para los bebés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pequeñines podrán dar sus primeros pasos con estilo y los vibrantes colores de la colección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Baby Brasil Logo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la versión miniatura del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exitoso modelo de la línea para adultos que fue la locura en su lanzamiento original.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Acompaña tus fiestas decembrinas con el espíritu del verano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brasileiro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en tus pies y estrena tus Havaianas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en la playa o en cualquier lugar, asegurando comodidad y calidez en cada paso. 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Encuentra las colecciones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Havaianas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en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tiendahavaianas.com.mx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y tiendas departamentales como Liverpool y Palacio de Hierro.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Redes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TWT: @Havaianasmex</w:t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IG: @Havaianasmex</w:t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FB: @mexico.havaianas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141414"/>
          <w:shd w:fill="fcfcff" w:val="clear"/>
          <w:rtl w:val="0"/>
        </w:rPr>
        <w:t xml:space="preserve"># # #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00" w:lineRule="auto"/>
        <w:contextualSpacing w:val="0"/>
        <w:jc w:val="both"/>
        <w:rPr>
          <w:rFonts w:ascii="Open Sans" w:cs="Open Sans" w:eastAsia="Open Sans" w:hAnsi="Open Sans"/>
          <w:b w:val="1"/>
          <w:color w:val="333333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33333"/>
          <w:rtl w:val="0"/>
        </w:rPr>
        <w:t xml:space="preserve">SHOWROOM</w:t>
      </w:r>
    </w:p>
    <w:p w:rsidR="00000000" w:rsidDel="00000000" w:rsidP="00000000" w:rsidRDefault="00000000" w:rsidRPr="00000000">
      <w:pPr>
        <w:shd w:fill="ffffff" w:val="clear"/>
        <w:spacing w:after="200" w:lineRule="auto"/>
        <w:contextualSpacing w:val="0"/>
        <w:jc w:val="both"/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Te invitamos a conocer los modelos más recientes de Havaianas en Another Showroom disponibles para préstamos editoriales o </w:t>
      </w:r>
      <w:r w:rsidDel="00000000" w:rsidR="00000000" w:rsidRPr="00000000">
        <w:rPr>
          <w:rFonts w:ascii="Open Sans" w:cs="Open Sans" w:eastAsia="Open Sans" w:hAnsi="Open Sans"/>
          <w:i w:val="1"/>
          <w:color w:val="333333"/>
          <w:rtl w:val="0"/>
        </w:rPr>
        <w:t xml:space="preserve">shootings</w:t>
      </w: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. No dudes en contactarnos para agendar una visita. </w:t>
      </w:r>
    </w:p>
    <w:p w:rsidR="00000000" w:rsidDel="00000000" w:rsidP="00000000" w:rsidRDefault="00000000" w:rsidRPr="00000000">
      <w:pPr>
        <w:shd w:fill="ffffff" w:val="clear"/>
        <w:spacing w:line="240" w:lineRule="auto"/>
        <w:contextualSpacing w:val="0"/>
        <w:jc w:val="both"/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Another Company Showroom</w:t>
      </w:r>
    </w:p>
    <w:p w:rsidR="00000000" w:rsidDel="00000000" w:rsidP="00000000" w:rsidRDefault="00000000" w:rsidRPr="00000000">
      <w:pPr>
        <w:shd w:fill="ffffff" w:val="clear"/>
        <w:spacing w:line="240" w:lineRule="auto"/>
        <w:contextualSpacing w:val="0"/>
        <w:jc w:val="both"/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Torre Reforma Latino, Reforma 296</w:t>
      </w:r>
    </w:p>
    <w:p w:rsidR="00000000" w:rsidDel="00000000" w:rsidP="00000000" w:rsidRDefault="00000000" w:rsidRPr="00000000">
      <w:pPr>
        <w:shd w:fill="ffffff" w:val="clear"/>
        <w:spacing w:line="240" w:lineRule="auto"/>
        <w:contextualSpacing w:val="0"/>
        <w:jc w:val="both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showroom@anothercompany.com.mx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Acerca de Havaianas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Havaianas es la legendaria e inconfundible marca de sandalias (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flip flops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) creada para esparcir el espíritu veraniego brasileño por todo el mundo y en toda ocasión. Inspiradas por la tradicional sandalia japonesa Zori, Havaianas fueron creadas en 1962 como las primeras sandalias de goma y actualmente son un símbolo de diversión, estilo y naturalidad.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Havaianas se ha consolidado como una de las marcas de moda más representativas, siendo utilizadas por todo el mundo, desde atletas renombrados hasta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rock stars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y celebridades. Havaianas son reconocidas por la diversidad de sus colecciones, las cuales incluyen modelos sencillos y divertidos para todos los gustos que alegran a niños, mujeres y hombres.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Hoy en día, Havaianas pueden encontrarse en 106 países, desde Brasil hasta Japón.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Para mayor información visita el sitio web:</w:t>
      </w:r>
      <w:hyperlink r:id="rId5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"https://www.havaianas.com/es-mx/" </w:instrText>
        <w:fldChar w:fldCharType="separate"/>
      </w:r>
      <w:r w:rsidDel="00000000" w:rsidR="00000000" w:rsidRPr="00000000">
        <w:rPr>
          <w:rFonts w:ascii="Open Sans" w:cs="Open Sans" w:eastAsia="Open Sans" w:hAnsi="Open Sans"/>
          <w:color w:val="1155cc"/>
          <w:sz w:val="20"/>
          <w:szCs w:val="20"/>
          <w:u w:val="single"/>
          <w:rtl w:val="0"/>
        </w:rPr>
        <w:t xml:space="preserve">https://www.havaianas.com/es-mx/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begin"/>
        <w:instrText xml:space="preserve"> HYPERLINK "https://www.havaianas.com/es-mx/"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b w:val="1"/>
          <w:rtl w:val="0"/>
        </w:rPr>
        <w:t xml:space="preserve">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Andrea Munguía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5534801770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andrea.munguia@anothercompany.com.mx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spacing w:line="276" w:lineRule="auto"/>
      <w:contextualSpacing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1638300</wp:posOffset>
          </wp:positionH>
          <wp:positionV relativeFrom="paragraph">
            <wp:posOffset>152400</wp:posOffset>
          </wp:positionV>
          <wp:extent cx="2438400" cy="520700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8400" cy="520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widowControl w:val="0"/>
      <w:spacing w:line="276" w:lineRule="auto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havaianas.com/es-mx/" TargetMode="Externa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